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FCB15" w14:textId="77777777" w:rsidR="007D72A2" w:rsidRDefault="007D72A2"/>
    <w:p w14:paraId="79CFCB16" w14:textId="77777777" w:rsidR="007D72A2" w:rsidRDefault="00E2530E">
      <w:pPr>
        <w:jc w:val="right"/>
      </w:pPr>
      <w:r>
        <w:rPr>
          <w:noProof/>
        </w:rPr>
        <w:drawing>
          <wp:inline distT="114300" distB="114300" distL="114300" distR="114300" wp14:anchorId="79CFCB6A" wp14:editId="79CFCB6B">
            <wp:extent cx="1475166" cy="624863"/>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1475166" cy="624863"/>
                    </a:xfrm>
                    <a:prstGeom prst="rect">
                      <a:avLst/>
                    </a:prstGeom>
                    <a:ln/>
                  </pic:spPr>
                </pic:pic>
              </a:graphicData>
            </a:graphic>
          </wp:inline>
        </w:drawing>
      </w:r>
    </w:p>
    <w:p w14:paraId="79CFCB17" w14:textId="77777777" w:rsidR="007D72A2" w:rsidRDefault="007D72A2"/>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7D72A2" w14:paraId="79CFCB19" w14:textId="77777777">
        <w:trPr>
          <w:trHeight w:val="420"/>
        </w:trPr>
        <w:tc>
          <w:tcPr>
            <w:tcW w:w="9026" w:type="dxa"/>
            <w:shd w:val="clear" w:color="auto" w:fill="666666"/>
            <w:tcMar>
              <w:top w:w="100" w:type="dxa"/>
              <w:left w:w="100" w:type="dxa"/>
              <w:bottom w:w="100" w:type="dxa"/>
              <w:right w:w="100" w:type="dxa"/>
            </w:tcMar>
          </w:tcPr>
          <w:p w14:paraId="79CFCB18" w14:textId="77777777" w:rsidR="007D72A2" w:rsidRDefault="00E2530E">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7D72A2" w14:paraId="79CFCB1B" w14:textId="77777777">
        <w:trPr>
          <w:trHeight w:val="420"/>
        </w:trPr>
        <w:tc>
          <w:tcPr>
            <w:tcW w:w="9026" w:type="dxa"/>
            <w:shd w:val="clear" w:color="auto" w:fill="auto"/>
            <w:tcMar>
              <w:top w:w="100" w:type="dxa"/>
              <w:left w:w="100" w:type="dxa"/>
              <w:bottom w:w="100" w:type="dxa"/>
              <w:right w:w="100" w:type="dxa"/>
            </w:tcMar>
          </w:tcPr>
          <w:p w14:paraId="79CFCB1A" w14:textId="77777777" w:rsidR="007D72A2" w:rsidRDefault="00E2530E">
            <w:pPr>
              <w:widowControl w:val="0"/>
              <w:pBdr>
                <w:top w:val="nil"/>
                <w:left w:val="nil"/>
                <w:bottom w:val="nil"/>
                <w:right w:val="nil"/>
                <w:between w:val="nil"/>
              </w:pBdr>
              <w:spacing w:line="240" w:lineRule="auto"/>
              <w:jc w:val="center"/>
            </w:pPr>
            <w:r>
              <w:rPr>
                <w:b/>
              </w:rPr>
              <w:t>Age Range: Y3/4</w:t>
            </w:r>
          </w:p>
        </w:tc>
      </w:tr>
      <w:tr w:rsidR="007D72A2" w14:paraId="79CFCB45" w14:textId="77777777">
        <w:trPr>
          <w:trHeight w:val="420"/>
        </w:trPr>
        <w:tc>
          <w:tcPr>
            <w:tcW w:w="9026" w:type="dxa"/>
            <w:shd w:val="clear" w:color="auto" w:fill="999999"/>
            <w:tcMar>
              <w:top w:w="100" w:type="dxa"/>
              <w:left w:w="100" w:type="dxa"/>
              <w:bottom w:w="100" w:type="dxa"/>
              <w:right w:w="100" w:type="dxa"/>
            </w:tcMar>
          </w:tcPr>
          <w:p w14:paraId="79CFCB44" w14:textId="77777777" w:rsidR="007D72A2" w:rsidRDefault="00E2530E">
            <w:pPr>
              <w:widowControl w:val="0"/>
              <w:pBdr>
                <w:top w:val="nil"/>
                <w:left w:val="nil"/>
                <w:bottom w:val="nil"/>
                <w:right w:val="nil"/>
                <w:between w:val="nil"/>
              </w:pBdr>
              <w:spacing w:line="240" w:lineRule="auto"/>
              <w:jc w:val="center"/>
              <w:rPr>
                <w:b/>
              </w:rPr>
            </w:pPr>
            <w:bookmarkStart w:id="0" w:name="_GoBack"/>
            <w:bookmarkEnd w:id="0"/>
            <w:r>
              <w:rPr>
                <w:b/>
              </w:rPr>
              <w:t>Learning Project - to be done throughout the week</w:t>
            </w:r>
          </w:p>
        </w:tc>
      </w:tr>
      <w:tr w:rsidR="007D72A2" w14:paraId="79CFCB60" w14:textId="77777777">
        <w:trPr>
          <w:trHeight w:val="420"/>
        </w:trPr>
        <w:tc>
          <w:tcPr>
            <w:tcW w:w="9026" w:type="dxa"/>
            <w:shd w:val="clear" w:color="auto" w:fill="auto"/>
            <w:tcMar>
              <w:top w:w="100" w:type="dxa"/>
              <w:left w:w="100" w:type="dxa"/>
              <w:bottom w:w="100" w:type="dxa"/>
              <w:right w:w="100" w:type="dxa"/>
            </w:tcMar>
          </w:tcPr>
          <w:p w14:paraId="79CFCB46" w14:textId="77777777" w:rsidR="007D72A2" w:rsidRDefault="00E2530E">
            <w:pPr>
              <w:rPr>
                <w:b/>
                <w:sz w:val="20"/>
                <w:szCs w:val="20"/>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rPr>
              <w:t xml:space="preserve">differently in other parts of the world. </w:t>
            </w:r>
            <w:r>
              <w:rPr>
                <w:noProof/>
              </w:rPr>
              <w:drawing>
                <wp:anchor distT="114300" distB="114300" distL="114300" distR="114300" simplePos="0" relativeHeight="251658240" behindDoc="0" locked="0" layoutInCell="1" hidden="0" allowOverlap="1" wp14:anchorId="79CFCB6C" wp14:editId="79CFCB6D">
                  <wp:simplePos x="0" y="0"/>
                  <wp:positionH relativeFrom="column">
                    <wp:posOffset>4762500</wp:posOffset>
                  </wp:positionH>
                  <wp:positionV relativeFrom="paragraph">
                    <wp:posOffset>666750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38163" cy="423660"/>
                          </a:xfrm>
                          <a:prstGeom prst="rect">
                            <a:avLst/>
                          </a:prstGeom>
                          <a:ln/>
                        </pic:spPr>
                      </pic:pic>
                    </a:graphicData>
                  </a:graphic>
                </wp:anchor>
              </w:drawing>
            </w:r>
          </w:p>
          <w:p w14:paraId="79CFCB47" w14:textId="77777777" w:rsidR="007D72A2" w:rsidRDefault="007D72A2">
            <w:pPr>
              <w:widowControl w:val="0"/>
              <w:pBdr>
                <w:top w:val="nil"/>
                <w:left w:val="nil"/>
                <w:bottom w:val="nil"/>
                <w:right w:val="nil"/>
                <w:between w:val="nil"/>
              </w:pBdr>
              <w:spacing w:line="240" w:lineRule="auto"/>
              <w:rPr>
                <w:b/>
                <w:sz w:val="20"/>
                <w:szCs w:val="20"/>
              </w:rPr>
            </w:pPr>
          </w:p>
          <w:p w14:paraId="79CFCB48" w14:textId="77777777" w:rsidR="007D72A2" w:rsidRDefault="00E2530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Wonder:                                                                             </w:t>
            </w:r>
          </w:p>
          <w:p w14:paraId="79CFCB49" w14:textId="77777777" w:rsidR="007D72A2" w:rsidRDefault="007D72A2">
            <w:pPr>
              <w:widowControl w:val="0"/>
              <w:pBdr>
                <w:top w:val="nil"/>
                <w:left w:val="nil"/>
                <w:bottom w:val="nil"/>
                <w:right w:val="nil"/>
                <w:between w:val="nil"/>
              </w:pBdr>
              <w:spacing w:line="240" w:lineRule="auto"/>
              <w:ind w:left="720"/>
              <w:rPr>
                <w:b/>
                <w:sz w:val="20"/>
                <w:szCs w:val="20"/>
                <w:u w:val="single"/>
              </w:rPr>
            </w:pPr>
          </w:p>
          <w:p w14:paraId="79CFCB4A" w14:textId="77777777" w:rsidR="007D72A2" w:rsidRDefault="00E2530E">
            <w:pPr>
              <w:widowControl w:val="0"/>
              <w:pBdr>
                <w:top w:val="nil"/>
                <w:left w:val="nil"/>
                <w:bottom w:val="nil"/>
                <w:right w:val="nil"/>
                <w:between w:val="nil"/>
              </w:pBdr>
              <w:spacing w:line="240" w:lineRule="auto"/>
              <w:rPr>
                <w:sz w:val="20"/>
                <w:szCs w:val="20"/>
              </w:rPr>
            </w:pPr>
            <w:r>
              <w:rPr>
                <w:sz w:val="20"/>
                <w:szCs w:val="20"/>
              </w:rPr>
              <w:t xml:space="preserve">             How are birthdays celebrated around the world? </w:t>
            </w:r>
            <w:hyperlink r:id="rId7">
              <w:r>
                <w:rPr>
                  <w:color w:val="1155CC"/>
                  <w:sz w:val="20"/>
                  <w:szCs w:val="20"/>
                  <w:u w:val="single"/>
                </w:rPr>
                <w:t>India</w:t>
              </w:r>
            </w:hyperlink>
            <w:r>
              <w:rPr>
                <w:sz w:val="20"/>
                <w:szCs w:val="20"/>
              </w:rPr>
              <w:t xml:space="preserve"> </w:t>
            </w:r>
            <w:hyperlink r:id="rId8">
              <w:r>
                <w:rPr>
                  <w:color w:val="1155CC"/>
                  <w:sz w:val="20"/>
                  <w:szCs w:val="20"/>
                  <w:u w:val="single"/>
                </w:rPr>
                <w:t>China</w:t>
              </w:r>
            </w:hyperlink>
            <w:r>
              <w:rPr>
                <w:sz w:val="20"/>
                <w:szCs w:val="20"/>
              </w:rPr>
              <w:t xml:space="preserve"> </w:t>
            </w:r>
            <w:hyperlink r:id="rId9">
              <w:r>
                <w:rPr>
                  <w:color w:val="1155CC"/>
                  <w:sz w:val="20"/>
                  <w:szCs w:val="20"/>
                  <w:u w:val="single"/>
                </w:rPr>
                <w:t>America</w:t>
              </w:r>
            </w:hyperlink>
            <w:r>
              <w:rPr>
                <w:sz w:val="20"/>
                <w:szCs w:val="20"/>
              </w:rPr>
              <w:t xml:space="preserve"> </w:t>
            </w:r>
            <w:hyperlink r:id="rId10">
              <w:r>
                <w:rPr>
                  <w:color w:val="1155CC"/>
                  <w:sz w:val="20"/>
                  <w:szCs w:val="20"/>
                  <w:u w:val="single"/>
                </w:rPr>
                <w:t>Africa</w:t>
              </w:r>
            </w:hyperlink>
            <w:r>
              <w:rPr>
                <w:sz w:val="20"/>
                <w:szCs w:val="20"/>
              </w:rPr>
              <w:t xml:space="preserve"> etc</w:t>
            </w:r>
            <w:proofErr w:type="gramStart"/>
            <w:r>
              <w:rPr>
                <w:sz w:val="20"/>
                <w:szCs w:val="20"/>
              </w:rPr>
              <w:t>..</w:t>
            </w:r>
            <w:proofErr w:type="gramEnd"/>
            <w:r>
              <w:rPr>
                <w:sz w:val="20"/>
                <w:szCs w:val="20"/>
              </w:rPr>
              <w:t xml:space="preserve"> maybe    </w:t>
            </w:r>
          </w:p>
          <w:p w14:paraId="79CFCB4B" w14:textId="77777777" w:rsidR="007D72A2" w:rsidRDefault="00E2530E">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there's</w:t>
            </w:r>
            <w:proofErr w:type="gramEnd"/>
            <w:r>
              <w:rPr>
                <w:sz w:val="20"/>
                <w:szCs w:val="20"/>
              </w:rPr>
              <w:t xml:space="preserve"> a particular country they would like to find out about. Create fact files to show the          </w:t>
            </w:r>
            <w:r>
              <w:rPr>
                <w:sz w:val="20"/>
                <w:szCs w:val="20"/>
              </w:rPr>
              <w:t xml:space="preserve">   </w:t>
            </w:r>
          </w:p>
          <w:p w14:paraId="79CFCB4C" w14:textId="77777777" w:rsidR="007D72A2" w:rsidRDefault="00E2530E">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similarities</w:t>
            </w:r>
            <w:proofErr w:type="gramEnd"/>
            <w:r>
              <w:rPr>
                <w:sz w:val="20"/>
                <w:szCs w:val="20"/>
              </w:rPr>
              <w:t xml:space="preserve"> and differences between them.</w:t>
            </w:r>
          </w:p>
          <w:p w14:paraId="79CFCB4D" w14:textId="77777777" w:rsidR="007D72A2" w:rsidRDefault="00E2530E">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59264" behindDoc="0" locked="0" layoutInCell="1" hidden="0" allowOverlap="1" wp14:anchorId="79CFCB6E" wp14:editId="79CFCB6F">
                  <wp:simplePos x="0" y="0"/>
                  <wp:positionH relativeFrom="column">
                    <wp:posOffset>4752975</wp:posOffset>
                  </wp:positionH>
                  <wp:positionV relativeFrom="paragraph">
                    <wp:posOffset>247650</wp:posOffset>
                  </wp:positionV>
                  <wp:extent cx="590550" cy="602602"/>
                  <wp:effectExtent l="60435" t="49755" r="60435" b="49755"/>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rot="15486030">
                            <a:off x="0" y="0"/>
                            <a:ext cx="590550" cy="602602"/>
                          </a:xfrm>
                          <a:prstGeom prst="rect">
                            <a:avLst/>
                          </a:prstGeom>
                          <a:ln/>
                        </pic:spPr>
                      </pic:pic>
                    </a:graphicData>
                  </a:graphic>
                </wp:anchor>
              </w:drawing>
            </w:r>
          </w:p>
          <w:p w14:paraId="79CFCB4E" w14:textId="77777777" w:rsidR="007D72A2" w:rsidRDefault="00E2530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14:paraId="79CFCB4F" w14:textId="77777777" w:rsidR="007D72A2" w:rsidRDefault="007D72A2">
            <w:pPr>
              <w:widowControl w:val="0"/>
              <w:pBdr>
                <w:top w:val="nil"/>
                <w:left w:val="nil"/>
                <w:bottom w:val="nil"/>
                <w:right w:val="nil"/>
                <w:between w:val="nil"/>
              </w:pBdr>
              <w:spacing w:line="240" w:lineRule="auto"/>
              <w:ind w:left="720"/>
              <w:rPr>
                <w:b/>
                <w:sz w:val="20"/>
                <w:szCs w:val="20"/>
                <w:u w:val="single"/>
              </w:rPr>
            </w:pPr>
          </w:p>
          <w:p w14:paraId="79CFCB50" w14:textId="77777777" w:rsidR="007D72A2" w:rsidRDefault="00E2530E">
            <w:pPr>
              <w:widowControl w:val="0"/>
              <w:spacing w:line="240" w:lineRule="auto"/>
              <w:ind w:left="720"/>
              <w:rPr>
                <w:sz w:val="20"/>
                <w:szCs w:val="20"/>
              </w:rPr>
            </w:pPr>
            <w:r>
              <w:rPr>
                <w:sz w:val="20"/>
                <w:szCs w:val="20"/>
              </w:rPr>
              <w:t xml:space="preserve">Create a board game that focuses on celebrations. Think about what they can learn from it? Think about how to play the game. Is it going to be a game like Monopoly or Snakes and ladders? Are they going to need a dice? Cards? Characters? </w:t>
            </w:r>
            <w:proofErr w:type="gramStart"/>
            <w:r>
              <w:rPr>
                <w:sz w:val="20"/>
                <w:szCs w:val="20"/>
              </w:rPr>
              <w:t>etc</w:t>
            </w:r>
            <w:proofErr w:type="gramEnd"/>
            <w:r>
              <w:rPr>
                <w:sz w:val="20"/>
                <w:szCs w:val="20"/>
              </w:rPr>
              <w:t>….</w:t>
            </w:r>
          </w:p>
          <w:p w14:paraId="79CFCB51" w14:textId="77777777" w:rsidR="007D72A2" w:rsidRDefault="007D72A2">
            <w:pPr>
              <w:widowControl w:val="0"/>
              <w:spacing w:line="240" w:lineRule="auto"/>
              <w:ind w:left="720"/>
              <w:rPr>
                <w:sz w:val="20"/>
                <w:szCs w:val="20"/>
              </w:rPr>
            </w:pPr>
          </w:p>
          <w:p w14:paraId="79CFCB52" w14:textId="77777777" w:rsidR="007D72A2" w:rsidRDefault="00E2530E">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14:anchorId="79CFCB70" wp14:editId="79CFCB71">
                  <wp:simplePos x="0" y="0"/>
                  <wp:positionH relativeFrom="column">
                    <wp:posOffset>5095875</wp:posOffset>
                  </wp:positionH>
                  <wp:positionV relativeFrom="paragraph">
                    <wp:posOffset>179346</wp:posOffset>
                  </wp:positionV>
                  <wp:extent cx="399757" cy="8382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99757" cy="838200"/>
                          </a:xfrm>
                          <a:prstGeom prst="rect">
                            <a:avLst/>
                          </a:prstGeom>
                          <a:ln/>
                        </pic:spPr>
                      </pic:pic>
                    </a:graphicData>
                  </a:graphic>
                </wp:anchor>
              </w:drawing>
            </w:r>
          </w:p>
          <w:p w14:paraId="79CFCB53" w14:textId="77777777" w:rsidR="007D72A2" w:rsidRDefault="007D72A2">
            <w:pPr>
              <w:widowControl w:val="0"/>
              <w:spacing w:line="240" w:lineRule="auto"/>
              <w:ind w:left="720"/>
              <w:rPr>
                <w:b/>
                <w:sz w:val="20"/>
                <w:szCs w:val="20"/>
                <w:u w:val="single"/>
              </w:rPr>
            </w:pPr>
          </w:p>
          <w:p w14:paraId="79CFCB54" w14:textId="77777777" w:rsidR="007D72A2" w:rsidRDefault="00E2530E">
            <w:pPr>
              <w:widowControl w:val="0"/>
              <w:spacing w:line="240" w:lineRule="auto"/>
              <w:ind w:left="720"/>
              <w:rPr>
                <w:sz w:val="20"/>
                <w:szCs w:val="20"/>
              </w:rPr>
            </w:pPr>
            <w:r>
              <w:rPr>
                <w:sz w:val="20"/>
                <w:szCs w:val="20"/>
              </w:rPr>
              <w:t xml:space="preserve">Why not play a game of </w:t>
            </w:r>
            <w:hyperlink r:id="rId13">
              <w:r>
                <w:rPr>
                  <w:color w:val="1155CC"/>
                  <w:sz w:val="20"/>
                  <w:szCs w:val="20"/>
                  <w:u w:val="single"/>
                </w:rPr>
                <w:t>hopscotch</w:t>
              </w:r>
            </w:hyperlink>
            <w:r>
              <w:rPr>
                <w:sz w:val="20"/>
                <w:szCs w:val="20"/>
              </w:rPr>
              <w:t>? Can’t find any chalk? Use a stone from the garden. Raining? Build an indoor den and have an imaginary celebration with their toys.</w:t>
            </w:r>
          </w:p>
          <w:p w14:paraId="79CFCB55" w14:textId="77777777" w:rsidR="007D72A2" w:rsidRDefault="00E2530E">
            <w:pPr>
              <w:widowControl w:val="0"/>
              <w:spacing w:line="240" w:lineRule="auto"/>
              <w:rPr>
                <w:sz w:val="20"/>
                <w:szCs w:val="20"/>
              </w:rPr>
            </w:pPr>
            <w:r>
              <w:rPr>
                <w:b/>
                <w:i/>
                <w:sz w:val="20"/>
                <w:szCs w:val="20"/>
              </w:rPr>
              <w:t xml:space="preserve">             Recommendation at l</w:t>
            </w:r>
            <w:r>
              <w:rPr>
                <w:b/>
                <w:i/>
                <w:sz w:val="20"/>
                <w:szCs w:val="20"/>
              </w:rPr>
              <w:t>east 2 hours of exercise a week.</w:t>
            </w:r>
          </w:p>
          <w:p w14:paraId="79CFCB56" w14:textId="77777777" w:rsidR="007D72A2" w:rsidRDefault="007D72A2">
            <w:pPr>
              <w:widowControl w:val="0"/>
              <w:spacing w:line="240" w:lineRule="auto"/>
              <w:ind w:left="720"/>
              <w:rPr>
                <w:sz w:val="20"/>
                <w:szCs w:val="20"/>
              </w:rPr>
            </w:pPr>
          </w:p>
          <w:p w14:paraId="79CFCB57" w14:textId="77777777" w:rsidR="007D72A2" w:rsidRDefault="007D72A2">
            <w:pPr>
              <w:widowControl w:val="0"/>
              <w:spacing w:line="240" w:lineRule="auto"/>
              <w:ind w:left="720"/>
              <w:rPr>
                <w:sz w:val="20"/>
                <w:szCs w:val="20"/>
              </w:rPr>
            </w:pPr>
          </w:p>
          <w:p w14:paraId="79CFCB58" w14:textId="77777777" w:rsidR="007D72A2" w:rsidRDefault="00E2530E">
            <w:pPr>
              <w:widowControl w:val="0"/>
              <w:numPr>
                <w:ilvl w:val="0"/>
                <w:numId w:val="7"/>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14:anchorId="79CFCB72" wp14:editId="79CFCB73">
                  <wp:simplePos x="0" y="0"/>
                  <wp:positionH relativeFrom="column">
                    <wp:posOffset>4729163</wp:posOffset>
                  </wp:positionH>
                  <wp:positionV relativeFrom="paragraph">
                    <wp:posOffset>247650</wp:posOffset>
                  </wp:positionV>
                  <wp:extent cx="594846" cy="61912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94846" cy="619125"/>
                          </a:xfrm>
                          <a:prstGeom prst="rect">
                            <a:avLst/>
                          </a:prstGeom>
                          <a:ln/>
                        </pic:spPr>
                      </pic:pic>
                    </a:graphicData>
                  </a:graphic>
                </wp:anchor>
              </w:drawing>
            </w:r>
          </w:p>
          <w:p w14:paraId="79CFCB59" w14:textId="77777777" w:rsidR="007D72A2" w:rsidRDefault="007D72A2">
            <w:pPr>
              <w:widowControl w:val="0"/>
              <w:spacing w:line="240" w:lineRule="auto"/>
              <w:ind w:left="720"/>
              <w:rPr>
                <w:b/>
                <w:sz w:val="20"/>
                <w:szCs w:val="20"/>
                <w:u w:val="single"/>
              </w:rPr>
            </w:pPr>
          </w:p>
          <w:p w14:paraId="79CFCB5A" w14:textId="77777777" w:rsidR="007D72A2" w:rsidRDefault="00E2530E">
            <w:pPr>
              <w:widowControl w:val="0"/>
              <w:spacing w:line="240" w:lineRule="auto"/>
              <w:ind w:left="720"/>
              <w:rPr>
                <w:sz w:val="20"/>
                <w:szCs w:val="20"/>
              </w:rPr>
            </w:pPr>
            <w:r>
              <w:rPr>
                <w:sz w:val="20"/>
                <w:szCs w:val="20"/>
              </w:rPr>
              <w:t>Look through old photos of previous celebrations them and their family have taken part in. What can they remember happened?  Why do they and their families celebrate the way they do?</w:t>
            </w:r>
          </w:p>
          <w:p w14:paraId="79CFCB5B" w14:textId="77777777" w:rsidR="007D72A2" w:rsidRDefault="007D72A2">
            <w:pPr>
              <w:widowControl w:val="0"/>
              <w:pBdr>
                <w:top w:val="nil"/>
                <w:left w:val="nil"/>
                <w:bottom w:val="nil"/>
                <w:right w:val="nil"/>
                <w:between w:val="nil"/>
              </w:pBdr>
              <w:spacing w:line="240" w:lineRule="auto"/>
              <w:rPr>
                <w:i/>
                <w:sz w:val="20"/>
                <w:szCs w:val="20"/>
              </w:rPr>
            </w:pPr>
          </w:p>
          <w:p w14:paraId="79CFCB5C" w14:textId="77777777" w:rsidR="007D72A2" w:rsidRDefault="00E2530E">
            <w:pPr>
              <w:widowControl w:val="0"/>
              <w:numPr>
                <w:ilvl w:val="0"/>
                <w:numId w:val="7"/>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14:anchorId="79CFCB74" wp14:editId="79CFCB75">
                  <wp:simplePos x="0" y="0"/>
                  <wp:positionH relativeFrom="column">
                    <wp:posOffset>4419600</wp:posOffset>
                  </wp:positionH>
                  <wp:positionV relativeFrom="paragraph">
                    <wp:posOffset>247650</wp:posOffset>
                  </wp:positionV>
                  <wp:extent cx="1083998" cy="821556"/>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083998" cy="821556"/>
                          </a:xfrm>
                          <a:prstGeom prst="rect">
                            <a:avLst/>
                          </a:prstGeom>
                          <a:ln/>
                        </pic:spPr>
                      </pic:pic>
                    </a:graphicData>
                  </a:graphic>
                </wp:anchor>
              </w:drawing>
            </w:r>
          </w:p>
          <w:p w14:paraId="79CFCB5D" w14:textId="77777777" w:rsidR="007D72A2" w:rsidRDefault="007D72A2">
            <w:pPr>
              <w:widowControl w:val="0"/>
              <w:pBdr>
                <w:top w:val="nil"/>
                <w:left w:val="nil"/>
                <w:bottom w:val="nil"/>
                <w:right w:val="nil"/>
                <w:between w:val="nil"/>
              </w:pBdr>
              <w:spacing w:line="240" w:lineRule="auto"/>
              <w:ind w:left="720"/>
              <w:rPr>
                <w:b/>
                <w:sz w:val="20"/>
                <w:szCs w:val="20"/>
                <w:u w:val="single"/>
              </w:rPr>
            </w:pPr>
          </w:p>
          <w:p w14:paraId="79CFCB5E" w14:textId="77777777" w:rsidR="007D72A2" w:rsidRDefault="00E2530E">
            <w:pPr>
              <w:widowControl w:val="0"/>
              <w:pBdr>
                <w:top w:val="nil"/>
                <w:left w:val="nil"/>
                <w:bottom w:val="nil"/>
                <w:right w:val="nil"/>
                <w:between w:val="nil"/>
              </w:pBdr>
              <w:spacing w:line="240" w:lineRule="auto"/>
              <w:ind w:left="720"/>
              <w:rPr>
                <w:sz w:val="20"/>
                <w:szCs w:val="20"/>
              </w:rPr>
            </w:pPr>
            <w:r>
              <w:rPr>
                <w:sz w:val="20"/>
                <w:szCs w:val="20"/>
              </w:rPr>
              <w:t>How many different types of celebrations are there? Who celebrates Christmas? St Patricks? St George? St David?  Easter? Eid? Diwali? Chinese new year? And how? Which celebrations have they taken part in</w:t>
            </w:r>
            <w:r>
              <w:rPr>
                <w:sz w:val="20"/>
                <w:szCs w:val="20"/>
              </w:rPr>
              <w:t>? What usually happens?</w:t>
            </w:r>
          </w:p>
          <w:p w14:paraId="79CFCB5F" w14:textId="77777777" w:rsidR="007D72A2" w:rsidRDefault="007D72A2">
            <w:pPr>
              <w:widowControl w:val="0"/>
              <w:pBdr>
                <w:top w:val="nil"/>
                <w:left w:val="nil"/>
                <w:bottom w:val="nil"/>
                <w:right w:val="nil"/>
                <w:between w:val="nil"/>
              </w:pBdr>
              <w:spacing w:line="240" w:lineRule="auto"/>
              <w:rPr>
                <w:b/>
                <w:u w:val="single"/>
              </w:rPr>
            </w:pPr>
          </w:p>
        </w:tc>
      </w:tr>
      <w:tr w:rsidR="007D72A2" w14:paraId="79CFCB62" w14:textId="77777777">
        <w:trPr>
          <w:trHeight w:val="420"/>
        </w:trPr>
        <w:tc>
          <w:tcPr>
            <w:tcW w:w="9026" w:type="dxa"/>
            <w:shd w:val="clear" w:color="auto" w:fill="999999"/>
            <w:tcMar>
              <w:top w:w="100" w:type="dxa"/>
              <w:left w:w="100" w:type="dxa"/>
              <w:bottom w:w="100" w:type="dxa"/>
              <w:right w:w="100" w:type="dxa"/>
            </w:tcMar>
          </w:tcPr>
          <w:p w14:paraId="79CFCB61" w14:textId="77777777" w:rsidR="007D72A2" w:rsidRDefault="00E2530E">
            <w:pPr>
              <w:jc w:val="center"/>
              <w:rPr>
                <w:b/>
              </w:rPr>
            </w:pPr>
            <w:r>
              <w:rPr>
                <w:b/>
              </w:rPr>
              <w:t>Additional learning resources parents may wish to engage with</w:t>
            </w:r>
          </w:p>
        </w:tc>
      </w:tr>
      <w:tr w:rsidR="007D72A2" w14:paraId="79CFCB66" w14:textId="77777777">
        <w:trPr>
          <w:trHeight w:val="420"/>
        </w:trPr>
        <w:tc>
          <w:tcPr>
            <w:tcW w:w="9026" w:type="dxa"/>
            <w:shd w:val="clear" w:color="auto" w:fill="auto"/>
            <w:tcMar>
              <w:top w:w="100" w:type="dxa"/>
              <w:left w:w="100" w:type="dxa"/>
              <w:bottom w:w="100" w:type="dxa"/>
              <w:right w:w="100" w:type="dxa"/>
            </w:tcMar>
          </w:tcPr>
          <w:p w14:paraId="79CFCB63" w14:textId="77777777" w:rsidR="007D72A2" w:rsidRDefault="00E2530E">
            <w:hyperlink r:id="rId16">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14:paraId="79CFCB64" w14:textId="77777777" w:rsidR="007D72A2" w:rsidRDefault="00E2530E">
            <w:hyperlink r:id="rId17">
              <w:proofErr w:type="spellStart"/>
              <w:r>
                <w:rPr>
                  <w:b/>
                  <w:color w:val="1155CC"/>
                  <w:u w:val="single"/>
                </w:rPr>
                <w:t>Twinkl</w:t>
              </w:r>
              <w:proofErr w:type="spellEnd"/>
            </w:hyperlink>
            <w:r>
              <w:rPr>
                <w:b/>
              </w:rPr>
              <w:t xml:space="preserve"> - </w:t>
            </w:r>
            <w:r>
              <w:t xml:space="preserve">to access these resources click on the link and sign up using your own email address and creating your own password. Use the offer code UKTWINKLHELPS. </w:t>
            </w:r>
          </w:p>
          <w:p w14:paraId="79CFCB65" w14:textId="77777777" w:rsidR="007D72A2" w:rsidRDefault="00E2530E">
            <w:hyperlink r:id="rId18">
              <w:proofErr w:type="spellStart"/>
              <w:r>
                <w:rPr>
                  <w:b/>
                  <w:color w:val="1155CC"/>
                  <w:u w:val="single"/>
                </w:rPr>
                <w:t>Headteacherchat</w:t>
              </w:r>
              <w:proofErr w:type="spellEnd"/>
            </w:hyperlink>
            <w:r>
              <w:t xml:space="preserve"> - This is a blog that has links to various learning platforms. Lots of these are free to access. </w:t>
            </w:r>
          </w:p>
        </w:tc>
      </w:tr>
      <w:tr w:rsidR="007D72A2" w14:paraId="79CFCB68" w14:textId="77777777">
        <w:trPr>
          <w:trHeight w:val="420"/>
        </w:trPr>
        <w:tc>
          <w:tcPr>
            <w:tcW w:w="9026" w:type="dxa"/>
            <w:shd w:val="clear" w:color="auto" w:fill="434343"/>
            <w:tcMar>
              <w:top w:w="100" w:type="dxa"/>
              <w:left w:w="100" w:type="dxa"/>
              <w:bottom w:w="100" w:type="dxa"/>
              <w:right w:w="100" w:type="dxa"/>
            </w:tcMar>
          </w:tcPr>
          <w:p w14:paraId="79CFCB67" w14:textId="77777777" w:rsidR="007D72A2" w:rsidRDefault="00E2530E">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79CFCB69" w14:textId="77777777" w:rsidR="007D72A2" w:rsidRDefault="007D72A2"/>
    <w:sectPr w:rsidR="007D72A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49C"/>
    <w:multiLevelType w:val="multilevel"/>
    <w:tmpl w:val="4B78C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A2596"/>
    <w:multiLevelType w:val="multilevel"/>
    <w:tmpl w:val="393AC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335B2"/>
    <w:multiLevelType w:val="multilevel"/>
    <w:tmpl w:val="3F48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E90234"/>
    <w:multiLevelType w:val="multilevel"/>
    <w:tmpl w:val="7A186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B29DF"/>
    <w:multiLevelType w:val="multilevel"/>
    <w:tmpl w:val="00C6E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9A4A26"/>
    <w:multiLevelType w:val="multilevel"/>
    <w:tmpl w:val="C79EB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AE5517"/>
    <w:multiLevelType w:val="multilevel"/>
    <w:tmpl w:val="2D8A8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E97EE5"/>
    <w:multiLevelType w:val="multilevel"/>
    <w:tmpl w:val="DFD22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E25C06"/>
    <w:multiLevelType w:val="multilevel"/>
    <w:tmpl w:val="15FCE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D438B3"/>
    <w:multiLevelType w:val="multilevel"/>
    <w:tmpl w:val="E9A4D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2"/>
  </w:num>
  <w:num w:numId="4">
    <w:abstractNumId w:val="1"/>
  </w:num>
  <w:num w:numId="5">
    <w:abstractNumId w:val="7"/>
  </w:num>
  <w:num w:numId="6">
    <w:abstractNumId w:val="3"/>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A2"/>
    <w:rsid w:val="007D72A2"/>
    <w:rsid w:val="00E2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CB15"/>
  <w15:docId w15:val="{9C87F024-1C0F-46C9-88CC-8CF17CA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eculturetrip.com/asia/china/articles/chinese-people-celebrate-birthdays/" TargetMode="External"/><Relationship Id="rId13" Type="http://schemas.openxmlformats.org/officeDocument/2006/relationships/hyperlink" Target="https://www.wikihow.com/Play-Hopscotch" TargetMode="External"/><Relationship Id="rId18"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www.reference.com/world-view/birthdays-celebrated-india-dc270d4ce1d3da1d" TargetMode="External"/><Relationship Id="rId12" Type="http://schemas.openxmlformats.org/officeDocument/2006/relationships/image" Target="media/image4.png"/><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image" Target="media/image6.png"/><Relationship Id="rId10" Type="http://schemas.openxmlformats.org/officeDocument/2006/relationships/hyperlink" Target="https://www.theholidayspot.com/birthday/traditions/africa.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rthdaycelebrations.net/usabirthdays.ht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Company>Torch Academy Gateway Trust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 Edwards Staff 8922005</cp:lastModifiedBy>
  <cp:revision>2</cp:revision>
  <dcterms:created xsi:type="dcterms:W3CDTF">2020-06-12T09:20:00Z</dcterms:created>
  <dcterms:modified xsi:type="dcterms:W3CDTF">2020-06-12T09:21:00Z</dcterms:modified>
</cp:coreProperties>
</file>